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9266" w14:textId="77777777" w:rsidR="0014293D" w:rsidRPr="00F5467A" w:rsidRDefault="0014293D" w:rsidP="0014293D">
      <w:pPr>
        <w:widowControl/>
        <w:snapToGrid w:val="0"/>
        <w:spacing w:line="560" w:lineRule="exact"/>
        <w:jc w:val="center"/>
        <w:rPr>
          <w:rFonts w:ascii="方正小标宋_GBK" w:eastAsia="方正小标宋_GBK" w:hAnsi="仿宋" w:cs="宋体"/>
          <w:sz w:val="44"/>
          <w:szCs w:val="44"/>
        </w:rPr>
      </w:pPr>
      <w:r w:rsidRPr="00F5467A">
        <w:rPr>
          <w:rFonts w:ascii="方正小标宋_GBK" w:eastAsia="方正小标宋_GBK" w:hAnsi="仿宋" w:hint="eastAsia"/>
          <w:sz w:val="44"/>
          <w:szCs w:val="44"/>
        </w:rPr>
        <w:t>“爱心无止 购彩有度  责任体彩在江苏”</w:t>
      </w:r>
      <w:r>
        <w:rPr>
          <w:rFonts w:ascii="方正小标宋_GBK" w:eastAsia="方正小标宋_GBK" w:hAnsi="仿宋" w:hint="eastAsia"/>
          <w:sz w:val="44"/>
          <w:szCs w:val="44"/>
        </w:rPr>
        <w:t>创新宣传征集内容说明</w:t>
      </w:r>
    </w:p>
    <w:p w14:paraId="7D791B95" w14:textId="77777777" w:rsidR="0014293D" w:rsidRPr="004C0EC0" w:rsidRDefault="0014293D" w:rsidP="0014293D">
      <w:pPr>
        <w:widowControl/>
        <w:snapToGrid w:val="0"/>
        <w:spacing w:line="560" w:lineRule="exact"/>
        <w:ind w:firstLineChars="200" w:firstLine="420"/>
        <w:rPr>
          <w:rFonts w:ascii="仿宋" w:eastAsia="仿宋" w:hAnsi="仿宋" w:cs="宋体"/>
        </w:rPr>
      </w:pPr>
    </w:p>
    <w:p w14:paraId="2A241CBD" w14:textId="77777777" w:rsidR="0014293D" w:rsidRPr="00F5467A" w:rsidRDefault="0014293D" w:rsidP="0014293D">
      <w:pPr>
        <w:widowControl/>
        <w:snapToGrid w:val="0"/>
        <w:spacing w:line="560" w:lineRule="exact"/>
        <w:ind w:firstLineChars="200" w:firstLine="420"/>
        <w:rPr>
          <w:rFonts w:ascii="黑体" w:eastAsia="黑体" w:hAnsi="黑体" w:cs="宋体"/>
        </w:rPr>
      </w:pPr>
      <w:r w:rsidRPr="00F5467A">
        <w:rPr>
          <w:rFonts w:ascii="黑体" w:eastAsia="黑体" w:hAnsi="黑体" w:cs="宋体" w:hint="eastAsia"/>
        </w:rPr>
        <w:t>一、责任彩票概念</w:t>
      </w:r>
    </w:p>
    <w:p w14:paraId="466F5102" w14:textId="77777777" w:rsidR="0014293D" w:rsidRPr="00F5467A" w:rsidRDefault="0014293D" w:rsidP="0014293D">
      <w:pPr>
        <w:widowControl/>
        <w:snapToGrid w:val="0"/>
        <w:spacing w:line="560" w:lineRule="exact"/>
        <w:ind w:firstLineChars="200" w:firstLine="420"/>
        <w:rPr>
          <w:rFonts w:ascii="仿宋" w:eastAsia="仿宋" w:hAnsi="仿宋" w:cs="宋体"/>
        </w:rPr>
      </w:pPr>
      <w:r w:rsidRPr="00F5467A">
        <w:rPr>
          <w:rFonts w:ascii="仿宋" w:eastAsia="仿宋" w:hAnsi="仿宋" w:cs="宋体" w:hint="eastAsia"/>
        </w:rPr>
        <w:t>责任彩票的内涵定义</w:t>
      </w:r>
      <w:r>
        <w:rPr>
          <w:rFonts w:ascii="仿宋" w:eastAsia="仿宋" w:hAnsi="仿宋" w:cs="宋体" w:hint="eastAsia"/>
        </w:rPr>
        <w:t>：</w:t>
      </w:r>
      <w:r w:rsidRPr="00F5467A">
        <w:rPr>
          <w:rFonts w:ascii="仿宋" w:eastAsia="仿宋" w:hAnsi="仿宋" w:cs="宋体" w:hint="eastAsia"/>
        </w:rPr>
        <w:t>是指在依法合</w:t>
      </w:r>
      <w:proofErr w:type="gramStart"/>
      <w:r w:rsidRPr="00F5467A">
        <w:rPr>
          <w:rFonts w:ascii="仿宋" w:eastAsia="仿宋" w:hAnsi="仿宋" w:cs="宋体" w:hint="eastAsia"/>
        </w:rPr>
        <w:t>规</w:t>
      </w:r>
      <w:proofErr w:type="gramEnd"/>
      <w:r w:rsidRPr="00F5467A">
        <w:rPr>
          <w:rFonts w:ascii="仿宋" w:eastAsia="仿宋" w:hAnsi="仿宋" w:cs="宋体" w:hint="eastAsia"/>
        </w:rPr>
        <w:t>运行、履行公益金筹集使命的基础上，国家、社会、彩票行业及相关产业、彩票发行销售过程参与者在经济、法律、环境、慈善和伦理等方面应承担的责任与义务。</w:t>
      </w:r>
    </w:p>
    <w:p w14:paraId="3783851B" w14:textId="77777777" w:rsidR="0014293D" w:rsidRPr="00F5467A" w:rsidRDefault="0014293D" w:rsidP="0014293D">
      <w:pPr>
        <w:widowControl/>
        <w:snapToGrid w:val="0"/>
        <w:spacing w:line="560" w:lineRule="exact"/>
        <w:ind w:firstLineChars="200" w:firstLine="420"/>
        <w:rPr>
          <w:rFonts w:ascii="仿宋" w:eastAsia="仿宋" w:hAnsi="仿宋" w:cs="宋体"/>
        </w:rPr>
      </w:pPr>
      <w:r w:rsidRPr="00F5467A">
        <w:rPr>
          <w:rFonts w:ascii="仿宋" w:eastAsia="仿宋" w:hAnsi="仿宋" w:cs="宋体" w:hint="eastAsia"/>
        </w:rPr>
        <w:t>责任彩票的主要任务</w:t>
      </w:r>
      <w:r>
        <w:rPr>
          <w:rFonts w:ascii="仿宋" w:eastAsia="仿宋" w:hAnsi="仿宋" w:cs="宋体" w:hint="eastAsia"/>
        </w:rPr>
        <w:t>：</w:t>
      </w:r>
      <w:r w:rsidRPr="00F5467A">
        <w:rPr>
          <w:rFonts w:ascii="仿宋" w:eastAsia="仿宋" w:hAnsi="仿宋" w:cs="宋体" w:hint="eastAsia"/>
        </w:rPr>
        <w:t>主要包括杜绝未成年购彩、预防购彩沉迷、帮扶救治问题购彩者、重视工作人员及利益相关方的诉求与利益、维护公平公正公开的市场秩序、防范对社会和环境危害等。</w:t>
      </w:r>
    </w:p>
    <w:p w14:paraId="4B962C4F" w14:textId="77777777" w:rsidR="0014293D" w:rsidRDefault="0014293D" w:rsidP="0014293D">
      <w:pPr>
        <w:widowControl/>
        <w:snapToGrid w:val="0"/>
        <w:spacing w:line="560" w:lineRule="exact"/>
        <w:ind w:firstLineChars="200" w:firstLine="420"/>
        <w:rPr>
          <w:rFonts w:ascii="仿宋" w:eastAsia="仿宋" w:hAnsi="仿宋" w:cs="宋体"/>
        </w:rPr>
      </w:pPr>
      <w:r w:rsidRPr="00F5467A">
        <w:rPr>
          <w:rFonts w:ascii="仿宋" w:eastAsia="仿宋" w:hAnsi="仿宋" w:cs="宋体" w:hint="eastAsia"/>
        </w:rPr>
        <w:t>责任彩票的工作目标</w:t>
      </w:r>
      <w:r>
        <w:rPr>
          <w:rFonts w:ascii="仿宋" w:eastAsia="仿宋" w:hAnsi="仿宋" w:cs="宋体" w:hint="eastAsia"/>
        </w:rPr>
        <w:t>：</w:t>
      </w:r>
      <w:r w:rsidRPr="00F5467A">
        <w:rPr>
          <w:rFonts w:ascii="仿宋" w:eastAsia="仿宋" w:hAnsi="仿宋" w:cs="宋体" w:hint="eastAsia"/>
        </w:rPr>
        <w:t>通过责任彩票工作，使责任的理念和要求全面贯穿于体育彩票运营管理活动中，提高工作严谨性、规范性，提升风险防范能力，树立责任管理、安全管理、责任担当的意识</w:t>
      </w:r>
      <w:r>
        <w:rPr>
          <w:rFonts w:ascii="仿宋" w:eastAsia="仿宋" w:hAnsi="仿宋" w:cs="宋体" w:hint="eastAsia"/>
        </w:rPr>
        <w:t>。</w:t>
      </w:r>
    </w:p>
    <w:p w14:paraId="5B2EA1D2" w14:textId="77777777" w:rsidR="0014293D" w:rsidRDefault="0014293D" w:rsidP="0014293D">
      <w:pPr>
        <w:widowControl/>
        <w:snapToGrid w:val="0"/>
        <w:spacing w:line="560" w:lineRule="exact"/>
        <w:ind w:firstLineChars="200" w:firstLine="420"/>
        <w:rPr>
          <w:rFonts w:ascii="楷体" w:eastAsia="楷体" w:hAnsi="楷体" w:cs="宋体"/>
        </w:rPr>
      </w:pPr>
      <w:r w:rsidRPr="004560F5">
        <w:rPr>
          <w:rFonts w:ascii="黑体" w:eastAsia="黑体" w:hAnsi="黑体" w:cs="宋体" w:hint="eastAsia"/>
        </w:rPr>
        <w:t>二、</w:t>
      </w:r>
      <w:r>
        <w:rPr>
          <w:rFonts w:ascii="黑体" w:eastAsia="黑体" w:hAnsi="黑体" w:cs="宋体" w:hint="eastAsia"/>
        </w:rPr>
        <w:t>建议</w:t>
      </w:r>
      <w:r w:rsidRPr="009E14DD">
        <w:rPr>
          <w:rFonts w:ascii="黑体" w:eastAsia="黑体" w:hAnsi="黑体" w:cs="宋体" w:hint="eastAsia"/>
        </w:rPr>
        <w:t>重点关注内容</w:t>
      </w:r>
    </w:p>
    <w:p w14:paraId="2702EE4D" w14:textId="77777777" w:rsidR="0014293D" w:rsidRDefault="0014293D" w:rsidP="0014293D">
      <w:pPr>
        <w:snapToGrid w:val="0"/>
        <w:spacing w:line="560" w:lineRule="exact"/>
        <w:ind w:firstLineChars="200" w:firstLine="420"/>
        <w:rPr>
          <w:rFonts w:ascii="仿宋" w:eastAsia="仿宋" w:hAnsi="仿宋" w:cs="宋体"/>
        </w:rPr>
      </w:pPr>
      <w:r>
        <w:rPr>
          <w:rFonts w:ascii="楷体" w:eastAsia="楷体" w:hAnsi="楷体" w:cs="宋体" w:hint="eastAsia"/>
        </w:rPr>
        <w:t>——</w:t>
      </w:r>
      <w:proofErr w:type="gramStart"/>
      <w:r>
        <w:rPr>
          <w:rFonts w:ascii="仿宋" w:eastAsia="仿宋" w:hAnsi="仿宋" w:cs="宋体" w:hint="eastAsia"/>
          <w:b/>
          <w:bCs/>
        </w:rPr>
        <w:t>责彩共建</w:t>
      </w:r>
      <w:proofErr w:type="gramEnd"/>
      <w:r>
        <w:rPr>
          <w:rFonts w:ascii="仿宋" w:eastAsia="仿宋" w:hAnsi="仿宋" w:cs="宋体" w:hint="eastAsia"/>
          <w:b/>
          <w:bCs/>
        </w:rPr>
        <w:t>大家来</w:t>
      </w:r>
      <w:r>
        <w:rPr>
          <w:rFonts w:ascii="仿宋" w:eastAsia="仿宋" w:hAnsi="仿宋" w:cs="宋体" w:hint="eastAsia"/>
        </w:rPr>
        <w:t>。主要反映责任彩票跨界合作、</w:t>
      </w:r>
      <w:proofErr w:type="gramStart"/>
      <w:r>
        <w:rPr>
          <w:rFonts w:ascii="仿宋" w:eastAsia="仿宋" w:hAnsi="仿宋" w:cs="宋体" w:hint="eastAsia"/>
        </w:rPr>
        <w:t>破圈传播</w:t>
      </w:r>
      <w:proofErr w:type="gramEnd"/>
      <w:r>
        <w:rPr>
          <w:rFonts w:ascii="仿宋" w:eastAsia="仿宋" w:hAnsi="仿宋" w:cs="宋体" w:hint="eastAsia"/>
        </w:rPr>
        <w:t>情况，展示江苏体</w:t>
      </w:r>
      <w:proofErr w:type="gramStart"/>
      <w:r>
        <w:rPr>
          <w:rFonts w:ascii="仿宋" w:eastAsia="仿宋" w:hAnsi="仿宋" w:cs="宋体" w:hint="eastAsia"/>
        </w:rPr>
        <w:t>彩各级</w:t>
      </w:r>
      <w:proofErr w:type="gramEnd"/>
      <w:r>
        <w:rPr>
          <w:rFonts w:ascii="仿宋" w:eastAsia="仿宋" w:hAnsi="仿宋" w:cs="宋体" w:hint="eastAsia"/>
        </w:rPr>
        <w:t>机构与科研院所、专业机构、企事业单位、街道社区、居民小区等</w:t>
      </w:r>
      <w:r>
        <w:rPr>
          <w:rFonts w:ascii="仿宋" w:eastAsia="仿宋" w:hAnsi="仿宋" w:cs="宋体"/>
        </w:rPr>
        <w:t>秉承</w:t>
      </w:r>
      <w:r>
        <w:rPr>
          <w:rFonts w:ascii="仿宋" w:eastAsia="仿宋" w:hAnsi="仿宋" w:cs="宋体" w:hint="eastAsia"/>
        </w:rPr>
        <w:t>合作</w:t>
      </w:r>
      <w:r>
        <w:rPr>
          <w:rFonts w:ascii="仿宋" w:eastAsia="仿宋" w:hAnsi="仿宋" w:cs="宋体"/>
        </w:rPr>
        <w:t>共赢理念，</w:t>
      </w:r>
      <w:r>
        <w:rPr>
          <w:rFonts w:ascii="仿宋" w:eastAsia="仿宋" w:hAnsi="仿宋" w:cs="宋体" w:hint="eastAsia"/>
        </w:rPr>
        <w:t>携手共进，持续</w:t>
      </w:r>
      <w:r>
        <w:rPr>
          <w:rFonts w:ascii="仿宋" w:eastAsia="仿宋" w:hAnsi="仿宋" w:cs="宋体"/>
        </w:rPr>
        <w:t>推动</w:t>
      </w:r>
      <w:r>
        <w:rPr>
          <w:rFonts w:ascii="仿宋" w:eastAsia="仿宋" w:hAnsi="仿宋" w:cs="宋体" w:hint="eastAsia"/>
        </w:rPr>
        <w:t>责任彩票建设的交流互动情况。包括不限于（1）共同倡导理性购彩，开展责任彩票研究讨论，</w:t>
      </w:r>
      <w:r>
        <w:rPr>
          <w:rFonts w:ascii="仿宋" w:eastAsia="仿宋" w:hAnsi="仿宋" w:cs="宋体"/>
        </w:rPr>
        <w:t>杜绝未成年购彩</w:t>
      </w:r>
      <w:r>
        <w:rPr>
          <w:rFonts w:ascii="仿宋" w:eastAsia="仿宋" w:hAnsi="仿宋" w:cs="宋体" w:hint="eastAsia"/>
        </w:rPr>
        <w:t>，</w:t>
      </w:r>
      <w:r>
        <w:rPr>
          <w:rFonts w:ascii="仿宋" w:eastAsia="仿宋" w:hAnsi="仿宋" w:cs="宋体"/>
        </w:rPr>
        <w:t>预防购彩沉迷</w:t>
      </w:r>
      <w:r>
        <w:rPr>
          <w:rFonts w:ascii="仿宋" w:eastAsia="仿宋" w:hAnsi="仿宋" w:cs="宋体" w:hint="eastAsia"/>
        </w:rPr>
        <w:t>；（2）共同开展党建活动，强化党建引领；（3）共建成熟健康购</w:t>
      </w:r>
      <w:proofErr w:type="gramStart"/>
      <w:r>
        <w:rPr>
          <w:rFonts w:ascii="仿宋" w:eastAsia="仿宋" w:hAnsi="仿宋" w:cs="宋体" w:hint="eastAsia"/>
        </w:rPr>
        <w:t>彩心理</w:t>
      </w:r>
      <w:proofErr w:type="gramEnd"/>
      <w:r>
        <w:rPr>
          <w:rFonts w:ascii="仿宋" w:eastAsia="仿宋" w:hAnsi="仿宋" w:cs="宋体" w:hint="eastAsia"/>
        </w:rPr>
        <w:t>引导机制；（4）共当“低碳减排、绿色生活”引领者；共同参与慈善事业，保障社会公共利益等。</w:t>
      </w:r>
    </w:p>
    <w:p w14:paraId="367CC0DD" w14:textId="77777777" w:rsidR="0014293D" w:rsidRDefault="0014293D" w:rsidP="0014293D">
      <w:pPr>
        <w:widowControl/>
        <w:snapToGrid w:val="0"/>
        <w:spacing w:line="560" w:lineRule="exact"/>
        <w:ind w:firstLineChars="200" w:firstLine="422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  <w:b/>
          <w:bCs/>
        </w:rPr>
        <w:t>——</w:t>
      </w:r>
      <w:proofErr w:type="gramStart"/>
      <w:r>
        <w:rPr>
          <w:rFonts w:ascii="仿宋" w:eastAsia="仿宋" w:hAnsi="仿宋" w:cs="宋体" w:hint="eastAsia"/>
          <w:b/>
          <w:bCs/>
        </w:rPr>
        <w:t>责彩行动</w:t>
      </w:r>
      <w:proofErr w:type="gramEnd"/>
      <w:r>
        <w:rPr>
          <w:rFonts w:ascii="仿宋" w:eastAsia="仿宋" w:hAnsi="仿宋" w:cs="宋体" w:hint="eastAsia"/>
          <w:b/>
          <w:bCs/>
        </w:rPr>
        <w:t>大家看</w:t>
      </w:r>
      <w:r>
        <w:rPr>
          <w:rFonts w:ascii="仿宋" w:eastAsia="仿宋" w:hAnsi="仿宋" w:cs="宋体" w:hint="eastAsia"/>
        </w:rPr>
        <w:t>。主要反映责任彩票在江苏各地体彩日常销售工作中的推进情况，展示江苏体</w:t>
      </w:r>
      <w:proofErr w:type="gramStart"/>
      <w:r>
        <w:rPr>
          <w:rFonts w:ascii="仿宋" w:eastAsia="仿宋" w:hAnsi="仿宋" w:cs="宋体" w:hint="eastAsia"/>
        </w:rPr>
        <w:t>彩各地</w:t>
      </w:r>
      <w:proofErr w:type="gramEnd"/>
      <w:r>
        <w:rPr>
          <w:rFonts w:ascii="仿宋" w:eastAsia="仿宋" w:hAnsi="仿宋" w:cs="宋体" w:hint="eastAsia"/>
        </w:rPr>
        <w:t>销售机构和体彩网点在销售一线深入贯彻落实引导理性购</w:t>
      </w:r>
      <w:proofErr w:type="gramStart"/>
      <w:r>
        <w:rPr>
          <w:rFonts w:ascii="仿宋" w:eastAsia="仿宋" w:hAnsi="仿宋" w:cs="宋体" w:hint="eastAsia"/>
        </w:rPr>
        <w:t>彩各项</w:t>
      </w:r>
      <w:proofErr w:type="gramEnd"/>
      <w:r>
        <w:rPr>
          <w:rFonts w:ascii="仿宋" w:eastAsia="仿宋" w:hAnsi="仿宋" w:cs="宋体" w:hint="eastAsia"/>
        </w:rPr>
        <w:t>措施情况。包括不限于（1）体</w:t>
      </w:r>
      <w:proofErr w:type="gramStart"/>
      <w:r>
        <w:rPr>
          <w:rFonts w:ascii="仿宋" w:eastAsia="仿宋" w:hAnsi="仿宋" w:cs="宋体" w:hint="eastAsia"/>
        </w:rPr>
        <w:t>彩品牌</w:t>
      </w:r>
      <w:proofErr w:type="gramEnd"/>
      <w:r>
        <w:rPr>
          <w:rFonts w:ascii="仿宋" w:eastAsia="仿宋" w:hAnsi="仿宋" w:cs="宋体" w:hint="eastAsia"/>
        </w:rPr>
        <w:t>宣传活动现场责任彩票传播专区展示，借助品牌推广活动，积极传播“理性购彩”正向购彩价值观；（2）体</w:t>
      </w:r>
      <w:proofErr w:type="gramStart"/>
      <w:r>
        <w:rPr>
          <w:rFonts w:ascii="仿宋" w:eastAsia="仿宋" w:hAnsi="仿宋" w:cs="宋体" w:hint="eastAsia"/>
        </w:rPr>
        <w:t>彩品牌</w:t>
      </w:r>
      <w:proofErr w:type="gramEnd"/>
      <w:r>
        <w:rPr>
          <w:rFonts w:ascii="仿宋" w:eastAsia="仿宋" w:hAnsi="仿宋" w:cs="宋体" w:hint="eastAsia"/>
        </w:rPr>
        <w:t>宣传活动现场责任彩票建设互动环节</w:t>
      </w:r>
      <w:r>
        <w:rPr>
          <w:rFonts w:ascii="仿宋" w:eastAsia="仿宋" w:hAnsi="仿宋" w:cs="宋体" w:hint="eastAsia"/>
        </w:rPr>
        <w:lastRenderedPageBreak/>
        <w:t>展示，特别是预防购彩沉迷、非理性购</w:t>
      </w:r>
      <w:proofErr w:type="gramStart"/>
      <w:r>
        <w:rPr>
          <w:rFonts w:ascii="仿宋" w:eastAsia="仿宋" w:hAnsi="仿宋" w:cs="宋体" w:hint="eastAsia"/>
        </w:rPr>
        <w:t>彩行为</w:t>
      </w:r>
      <w:proofErr w:type="gramEnd"/>
      <w:r>
        <w:rPr>
          <w:rFonts w:ascii="仿宋" w:eastAsia="仿宋" w:hAnsi="仿宋" w:cs="宋体" w:hint="eastAsia"/>
        </w:rPr>
        <w:t>危害、引导大额投注等内容；（</w:t>
      </w:r>
      <w:r>
        <w:rPr>
          <w:rFonts w:ascii="仿宋" w:eastAsia="仿宋" w:hAnsi="仿宋" w:cs="宋体"/>
        </w:rPr>
        <w:t>3</w:t>
      </w:r>
      <w:r>
        <w:rPr>
          <w:rFonts w:ascii="仿宋" w:eastAsia="仿宋" w:hAnsi="仿宋" w:cs="宋体" w:hint="eastAsia"/>
        </w:rPr>
        <w:t>）体彩销售网点保障购彩者合法权益、落实未成年人保护、展示责任彩票宣传要素；（4）体</w:t>
      </w:r>
      <w:proofErr w:type="gramStart"/>
      <w:r>
        <w:rPr>
          <w:rFonts w:ascii="仿宋" w:eastAsia="仿宋" w:hAnsi="仿宋" w:cs="宋体" w:hint="eastAsia"/>
        </w:rPr>
        <w:t>彩机构</w:t>
      </w:r>
      <w:proofErr w:type="gramEnd"/>
      <w:r>
        <w:rPr>
          <w:rFonts w:ascii="仿宋" w:eastAsia="仿宋" w:hAnsi="仿宋" w:cs="宋体" w:hint="eastAsia"/>
        </w:rPr>
        <w:t>保障代销者合法权益；（5）打击非法彩票，开展合</w:t>
      </w:r>
      <w:proofErr w:type="gramStart"/>
      <w:r>
        <w:rPr>
          <w:rFonts w:ascii="仿宋" w:eastAsia="仿宋" w:hAnsi="仿宋" w:cs="宋体" w:hint="eastAsia"/>
        </w:rPr>
        <w:t>规</w:t>
      </w:r>
      <w:proofErr w:type="gramEnd"/>
      <w:r>
        <w:rPr>
          <w:rFonts w:ascii="仿宋" w:eastAsia="仿宋" w:hAnsi="仿宋" w:cs="宋体" w:hint="eastAsia"/>
        </w:rPr>
        <w:t>销售。</w:t>
      </w:r>
    </w:p>
    <w:p w14:paraId="6AFF9D4C" w14:textId="77777777" w:rsidR="0014293D" w:rsidRDefault="0014293D" w:rsidP="0014293D">
      <w:pPr>
        <w:widowControl/>
        <w:snapToGrid w:val="0"/>
        <w:spacing w:line="560" w:lineRule="exact"/>
        <w:ind w:firstLineChars="200" w:firstLine="422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  <w:b/>
          <w:bCs/>
        </w:rPr>
        <w:t>——</w:t>
      </w:r>
      <w:proofErr w:type="gramStart"/>
      <w:r>
        <w:rPr>
          <w:rFonts w:ascii="仿宋" w:eastAsia="仿宋" w:hAnsi="仿宋" w:cs="宋体" w:hint="eastAsia"/>
          <w:b/>
          <w:bCs/>
        </w:rPr>
        <w:t>责彩理念</w:t>
      </w:r>
      <w:proofErr w:type="gramEnd"/>
      <w:r>
        <w:rPr>
          <w:rFonts w:ascii="仿宋" w:eastAsia="仿宋" w:hAnsi="仿宋" w:cs="宋体" w:hint="eastAsia"/>
          <w:b/>
          <w:bCs/>
        </w:rPr>
        <w:t>大家谈</w:t>
      </w:r>
      <w:r>
        <w:rPr>
          <w:rFonts w:ascii="仿宋" w:eastAsia="仿宋" w:hAnsi="仿宋" w:cs="宋体" w:hint="eastAsia"/>
        </w:rPr>
        <w:t>。主要结合责任彩票理念，结合法学、心理学、社会学、经济学、传播学、营销学等专业知识和艺术知识，设计参赛作品，诠释责任彩票定义，传播“保护消费者权益”“保护未成年人”“预防购彩沉迷”“远离非法彩票”“代销者关爱和帮扶”等内容，以提升社会公众对体</w:t>
      </w:r>
      <w:proofErr w:type="gramStart"/>
      <w:r>
        <w:rPr>
          <w:rFonts w:ascii="仿宋" w:eastAsia="仿宋" w:hAnsi="仿宋" w:cs="宋体" w:hint="eastAsia"/>
        </w:rPr>
        <w:t>彩责任</w:t>
      </w:r>
      <w:proofErr w:type="gramEnd"/>
      <w:r>
        <w:rPr>
          <w:rFonts w:ascii="仿宋" w:eastAsia="仿宋" w:hAnsi="仿宋" w:cs="宋体" w:hint="eastAsia"/>
        </w:rPr>
        <w:t>形象的感知及体</w:t>
      </w:r>
      <w:proofErr w:type="gramStart"/>
      <w:r>
        <w:rPr>
          <w:rFonts w:ascii="仿宋" w:eastAsia="仿宋" w:hAnsi="仿宋" w:cs="宋体" w:hint="eastAsia"/>
        </w:rPr>
        <w:t>彩品牌</w:t>
      </w:r>
      <w:proofErr w:type="gramEnd"/>
      <w:r>
        <w:rPr>
          <w:rFonts w:ascii="仿宋" w:eastAsia="仿宋" w:hAnsi="仿宋" w:cs="宋体" w:hint="eastAsia"/>
        </w:rPr>
        <w:t>好感度，树立体彩的社会责任形象。</w:t>
      </w:r>
    </w:p>
    <w:p w14:paraId="6B426398" w14:textId="77777777" w:rsidR="0014293D" w:rsidRDefault="0014293D" w:rsidP="0014293D">
      <w:pPr>
        <w:widowControl/>
        <w:jc w:val="left"/>
        <w:rPr>
          <w:rFonts w:ascii="黑体" w:eastAsia="黑体" w:hAnsi="黑体"/>
        </w:rPr>
      </w:pPr>
    </w:p>
    <w:p w14:paraId="6CF3A924" w14:textId="77777777" w:rsidR="0014293D" w:rsidRPr="00743CDF" w:rsidRDefault="0014293D" w:rsidP="0014293D">
      <w:pPr>
        <w:spacing w:line="580" w:lineRule="exact"/>
        <w:ind w:firstLineChars="200" w:firstLine="420"/>
        <w:rPr>
          <w:rFonts w:ascii="仿宋" w:eastAsia="仿宋" w:hAnsi="仿宋" w:cs="宋体"/>
        </w:rPr>
      </w:pPr>
    </w:p>
    <w:p w14:paraId="5AACABB5" w14:textId="77777777" w:rsidR="0014293D" w:rsidRPr="001D7683" w:rsidRDefault="0014293D" w:rsidP="0014293D">
      <w:pPr>
        <w:ind w:firstLineChars="200" w:firstLine="640"/>
        <w:rPr>
          <w:rFonts w:ascii="仿宋" w:eastAsia="仿宋" w:hAnsi="仿宋"/>
          <w:snapToGrid w:val="0"/>
          <w:sz w:val="32"/>
          <w:szCs w:val="32"/>
        </w:rPr>
      </w:pPr>
    </w:p>
    <w:p w14:paraId="74A0E4CE" w14:textId="77777777" w:rsidR="008663DB" w:rsidRPr="0014293D" w:rsidRDefault="008663DB"/>
    <w:sectPr w:rsidR="008663DB" w:rsidRPr="00142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3D"/>
    <w:rsid w:val="0014293D"/>
    <w:rsid w:val="0086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6A19"/>
  <w15:chartTrackingRefBased/>
  <w15:docId w15:val="{E8568720-08B9-441A-9CFE-F84B1AB0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9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罗雪</dc:creator>
  <cp:keywords/>
  <dc:description/>
  <cp:lastModifiedBy>罗雪</cp:lastModifiedBy>
  <cp:revision>1</cp:revision>
  <dcterms:created xsi:type="dcterms:W3CDTF">2023-04-11T01:26:00Z</dcterms:created>
  <dcterms:modified xsi:type="dcterms:W3CDTF">2023-04-11T01:26:00Z</dcterms:modified>
</cp:coreProperties>
</file>